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69403" w14:textId="77777777" w:rsidR="00166413" w:rsidRDefault="00F87FA5">
      <w:pPr>
        <w:jc w:val="center"/>
        <w:rPr>
          <w:rFonts w:ascii="Arial" w:eastAsia="Arial" w:hAnsi="Arial" w:cs="Arial"/>
          <w:b/>
        </w:rPr>
      </w:pPr>
      <w:r>
        <w:rPr>
          <w:rFonts w:ascii="Arial" w:eastAsia="Arial" w:hAnsi="Arial" w:cs="Arial"/>
          <w:b/>
        </w:rPr>
        <w:t>DSP Interactive Process Narrative Form</w:t>
      </w:r>
    </w:p>
    <w:p w14:paraId="4C991BB8" w14:textId="77777777" w:rsidR="00166413" w:rsidRDefault="00166413">
      <w:pPr>
        <w:rPr>
          <w:rFonts w:ascii="Arial" w:eastAsia="Arial" w:hAnsi="Arial" w:cs="Arial"/>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66413" w14:paraId="617B9D72" w14:textId="77777777">
        <w:tc>
          <w:tcPr>
            <w:tcW w:w="4680" w:type="dxa"/>
            <w:shd w:val="clear" w:color="auto" w:fill="auto"/>
            <w:tcMar>
              <w:top w:w="100" w:type="dxa"/>
              <w:left w:w="100" w:type="dxa"/>
              <w:bottom w:w="100" w:type="dxa"/>
              <w:right w:w="100" w:type="dxa"/>
            </w:tcMar>
          </w:tcPr>
          <w:p w14:paraId="28C93983" w14:textId="77777777" w:rsidR="00166413" w:rsidRDefault="00F87FA5">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Name:</w:t>
            </w:r>
          </w:p>
        </w:tc>
        <w:tc>
          <w:tcPr>
            <w:tcW w:w="4680" w:type="dxa"/>
            <w:shd w:val="clear" w:color="auto" w:fill="auto"/>
            <w:tcMar>
              <w:top w:w="100" w:type="dxa"/>
              <w:left w:w="100" w:type="dxa"/>
              <w:bottom w:w="100" w:type="dxa"/>
              <w:right w:w="100" w:type="dxa"/>
            </w:tcMar>
          </w:tcPr>
          <w:p w14:paraId="4AB01DFF" w14:textId="48B07AF1" w:rsidR="00166413" w:rsidRDefault="00F87FA5">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Perm</w:t>
            </w:r>
            <w:r w:rsidR="002D1F97">
              <w:rPr>
                <w:rFonts w:ascii="Arial" w:eastAsia="Arial" w:hAnsi="Arial" w:cs="Arial"/>
                <w:b/>
              </w:rPr>
              <w:t xml:space="preserve"> </w:t>
            </w:r>
            <w:r>
              <w:rPr>
                <w:rFonts w:ascii="Arial" w:eastAsia="Arial" w:hAnsi="Arial" w:cs="Arial"/>
                <w:b/>
              </w:rPr>
              <w:t>#:</w:t>
            </w:r>
          </w:p>
        </w:tc>
      </w:tr>
      <w:tr w:rsidR="00166413" w14:paraId="33D925BB" w14:textId="77777777">
        <w:tc>
          <w:tcPr>
            <w:tcW w:w="4680" w:type="dxa"/>
            <w:shd w:val="clear" w:color="auto" w:fill="auto"/>
            <w:tcMar>
              <w:top w:w="100" w:type="dxa"/>
              <w:left w:w="100" w:type="dxa"/>
              <w:bottom w:w="100" w:type="dxa"/>
              <w:right w:w="100" w:type="dxa"/>
            </w:tcMar>
          </w:tcPr>
          <w:p w14:paraId="5E540823" w14:textId="77777777" w:rsidR="00166413" w:rsidRDefault="00F87FA5">
            <w:pPr>
              <w:rPr>
                <w:rFonts w:ascii="Arial" w:eastAsia="Arial" w:hAnsi="Arial" w:cs="Arial"/>
                <w:b/>
              </w:rPr>
            </w:pPr>
            <w:r>
              <w:rPr>
                <w:rFonts w:ascii="Arial" w:eastAsia="Arial" w:hAnsi="Arial" w:cs="Arial"/>
                <w:b/>
              </w:rPr>
              <w:t>Undergraduate: ___ Graduate: ___</w:t>
            </w:r>
          </w:p>
        </w:tc>
        <w:tc>
          <w:tcPr>
            <w:tcW w:w="4680" w:type="dxa"/>
            <w:shd w:val="clear" w:color="auto" w:fill="auto"/>
            <w:tcMar>
              <w:top w:w="100" w:type="dxa"/>
              <w:left w:w="100" w:type="dxa"/>
              <w:bottom w:w="100" w:type="dxa"/>
              <w:right w:w="100" w:type="dxa"/>
            </w:tcMar>
          </w:tcPr>
          <w:p w14:paraId="58C90BDE" w14:textId="77777777" w:rsidR="00166413" w:rsidRDefault="00F87FA5">
            <w:pPr>
              <w:rPr>
                <w:rFonts w:ascii="Arial" w:eastAsia="Arial" w:hAnsi="Arial" w:cs="Arial"/>
                <w:b/>
              </w:rPr>
            </w:pPr>
            <w:r>
              <w:rPr>
                <w:rFonts w:ascii="Arial" w:eastAsia="Arial" w:hAnsi="Arial" w:cs="Arial"/>
                <w:b/>
              </w:rPr>
              <w:t>Year:</w:t>
            </w:r>
          </w:p>
        </w:tc>
      </w:tr>
      <w:tr w:rsidR="00166413" w14:paraId="0D45ED59" w14:textId="77777777">
        <w:tc>
          <w:tcPr>
            <w:tcW w:w="4680" w:type="dxa"/>
            <w:shd w:val="clear" w:color="auto" w:fill="auto"/>
            <w:tcMar>
              <w:top w:w="100" w:type="dxa"/>
              <w:left w:w="100" w:type="dxa"/>
              <w:bottom w:w="100" w:type="dxa"/>
              <w:right w:w="100" w:type="dxa"/>
            </w:tcMar>
          </w:tcPr>
          <w:p w14:paraId="2C8947DC" w14:textId="77777777" w:rsidR="00166413" w:rsidRDefault="00F87FA5">
            <w:pPr>
              <w:rPr>
                <w:rFonts w:ascii="Arial" w:eastAsia="Arial" w:hAnsi="Arial" w:cs="Arial"/>
                <w:b/>
              </w:rPr>
            </w:pPr>
            <w:r>
              <w:rPr>
                <w:rFonts w:ascii="Arial" w:eastAsia="Arial" w:hAnsi="Arial" w:cs="Arial"/>
                <w:b/>
              </w:rPr>
              <w:t>Currently enrolled:</w:t>
            </w:r>
          </w:p>
        </w:tc>
        <w:tc>
          <w:tcPr>
            <w:tcW w:w="4680" w:type="dxa"/>
            <w:shd w:val="clear" w:color="auto" w:fill="auto"/>
            <w:tcMar>
              <w:top w:w="100" w:type="dxa"/>
              <w:left w:w="100" w:type="dxa"/>
              <w:bottom w:w="100" w:type="dxa"/>
              <w:right w:w="100" w:type="dxa"/>
            </w:tcMar>
          </w:tcPr>
          <w:p w14:paraId="29967CFE" w14:textId="77777777" w:rsidR="00166413" w:rsidRDefault="00F87FA5">
            <w:pPr>
              <w:rPr>
                <w:rFonts w:ascii="Arial" w:eastAsia="Arial" w:hAnsi="Arial" w:cs="Arial"/>
                <w:b/>
              </w:rPr>
            </w:pPr>
            <w:r>
              <w:rPr>
                <w:rFonts w:ascii="Arial" w:eastAsia="Arial" w:hAnsi="Arial" w:cs="Arial"/>
                <w:b/>
              </w:rPr>
              <w:t>Start Date: Fall/Summer/FSSP/Transfer Edge/Currently Enrolled</w:t>
            </w:r>
          </w:p>
        </w:tc>
      </w:tr>
    </w:tbl>
    <w:p w14:paraId="4EAF3756" w14:textId="77777777" w:rsidR="00166413" w:rsidRDefault="00166413">
      <w:pPr>
        <w:rPr>
          <w:rFonts w:ascii="Arial" w:eastAsia="Arial" w:hAnsi="Arial" w:cs="Arial"/>
          <w:b/>
        </w:rPr>
      </w:pPr>
    </w:p>
    <w:p w14:paraId="32EACD70" w14:textId="77777777" w:rsidR="00166413" w:rsidRDefault="00F87FA5">
      <w:pPr>
        <w:rPr>
          <w:rFonts w:ascii="Arial" w:eastAsia="Arial" w:hAnsi="Arial" w:cs="Arial"/>
        </w:rPr>
      </w:pPr>
      <w:r>
        <w:rPr>
          <w:rFonts w:ascii="Arial" w:eastAsia="Arial" w:hAnsi="Arial" w:cs="Arial"/>
        </w:rPr>
        <w:t xml:space="preserve">Please list your disability diagnoses for which you are registering with DSP. When did you receive your diagnosis? </w:t>
      </w:r>
    </w:p>
    <w:p w14:paraId="74D80A71" w14:textId="77777777" w:rsidR="00166413" w:rsidRDefault="00166413">
      <w:pPr>
        <w:rPr>
          <w:rFonts w:ascii="Arial" w:eastAsia="Arial" w:hAnsi="Arial" w:cs="Arial"/>
        </w:rPr>
      </w:pPr>
    </w:p>
    <w:p w14:paraId="1F157934" w14:textId="77777777" w:rsidR="00166413" w:rsidRDefault="00166413">
      <w:pPr>
        <w:rPr>
          <w:rFonts w:ascii="Arial" w:eastAsia="Arial" w:hAnsi="Arial" w:cs="Arial"/>
        </w:rPr>
      </w:pPr>
    </w:p>
    <w:p w14:paraId="15D785F4" w14:textId="77777777" w:rsidR="00166413" w:rsidRDefault="00F87FA5">
      <w:pPr>
        <w:rPr>
          <w:rFonts w:ascii="Arial" w:eastAsia="Arial" w:hAnsi="Arial" w:cs="Arial"/>
        </w:rPr>
      </w:pPr>
      <w:r>
        <w:rPr>
          <w:rFonts w:ascii="Arial" w:eastAsia="Arial" w:hAnsi="Arial" w:cs="Arial"/>
        </w:rPr>
        <w:t xml:space="preserve">Please describe how your disabilities impact or create barriers to your student experience. </w:t>
      </w:r>
    </w:p>
    <w:p w14:paraId="083A8EC0" w14:textId="77777777" w:rsidR="00166413" w:rsidRDefault="00166413">
      <w:pPr>
        <w:rPr>
          <w:rFonts w:ascii="Arial" w:eastAsia="Arial" w:hAnsi="Arial" w:cs="Arial"/>
        </w:rPr>
      </w:pPr>
    </w:p>
    <w:p w14:paraId="49831C90" w14:textId="77777777" w:rsidR="00166413" w:rsidRDefault="00166413">
      <w:pPr>
        <w:rPr>
          <w:rFonts w:ascii="Arial" w:eastAsia="Arial" w:hAnsi="Arial" w:cs="Arial"/>
        </w:rPr>
      </w:pPr>
    </w:p>
    <w:p w14:paraId="45EB9EB9" w14:textId="77777777" w:rsidR="00166413" w:rsidRDefault="00F87FA5">
      <w:pPr>
        <w:rPr>
          <w:rFonts w:ascii="Arial" w:eastAsia="Arial" w:hAnsi="Arial" w:cs="Arial"/>
        </w:rPr>
      </w:pPr>
      <w:r>
        <w:rPr>
          <w:rFonts w:ascii="Arial" w:eastAsia="Arial" w:hAnsi="Arial" w:cs="Arial"/>
        </w:rPr>
        <w:t>If you are prescribed medications/treatments and experience side effects, please describe them.</w:t>
      </w:r>
    </w:p>
    <w:p w14:paraId="7B34F3F3" w14:textId="77777777" w:rsidR="00166413" w:rsidRDefault="00166413">
      <w:pPr>
        <w:rPr>
          <w:rFonts w:ascii="Arial" w:eastAsia="Arial" w:hAnsi="Arial" w:cs="Arial"/>
        </w:rPr>
      </w:pPr>
    </w:p>
    <w:p w14:paraId="397F9BD3" w14:textId="77777777" w:rsidR="00166413" w:rsidRDefault="00166413">
      <w:pPr>
        <w:rPr>
          <w:rFonts w:ascii="Arial" w:eastAsia="Arial" w:hAnsi="Arial" w:cs="Arial"/>
        </w:rPr>
      </w:pPr>
    </w:p>
    <w:p w14:paraId="6F89D2E1" w14:textId="77777777" w:rsidR="00166413" w:rsidRDefault="00F87FA5">
      <w:pPr>
        <w:rPr>
          <w:rFonts w:ascii="Arial" w:eastAsia="Arial" w:hAnsi="Arial" w:cs="Arial"/>
        </w:rPr>
      </w:pPr>
      <w:r>
        <w:rPr>
          <w:rFonts w:ascii="Arial" w:eastAsia="Arial" w:hAnsi="Arial" w:cs="Arial"/>
        </w:rPr>
        <w:t>Do you have a history of using disability accommodations at a prior educational institution, workplace, or in a standardized testing environment? If so, please describe the previous accommodations. If you can do so, please upload any accommodation letters to your DSP file.</w:t>
      </w:r>
    </w:p>
    <w:p w14:paraId="156BEACA" w14:textId="77777777" w:rsidR="00166413" w:rsidRDefault="00166413">
      <w:pPr>
        <w:rPr>
          <w:rFonts w:ascii="Arial" w:eastAsia="Arial" w:hAnsi="Arial" w:cs="Arial"/>
        </w:rPr>
      </w:pPr>
    </w:p>
    <w:p w14:paraId="681B1455" w14:textId="77777777" w:rsidR="00166413" w:rsidRDefault="00166413">
      <w:pPr>
        <w:rPr>
          <w:rFonts w:ascii="Arial" w:eastAsia="Arial" w:hAnsi="Arial" w:cs="Arial"/>
        </w:rPr>
      </w:pPr>
    </w:p>
    <w:p w14:paraId="71E7EF9F" w14:textId="77777777" w:rsidR="00166413" w:rsidRDefault="00F87FA5">
      <w:pPr>
        <w:rPr>
          <w:rFonts w:ascii="Arial" w:eastAsia="Arial" w:hAnsi="Arial" w:cs="Arial"/>
        </w:rPr>
      </w:pPr>
      <w:r>
        <w:rPr>
          <w:rFonts w:ascii="Arial" w:eastAsia="Arial" w:hAnsi="Arial" w:cs="Arial"/>
        </w:rPr>
        <w:t xml:space="preserve">Do you have a history of using adaptive technology at a prior educational institution, workplace, or standardized testing environment? If so, please describe the previous technology utilized. </w:t>
      </w:r>
    </w:p>
    <w:p w14:paraId="69E0926E" w14:textId="77777777" w:rsidR="00166413" w:rsidRDefault="00166413">
      <w:pPr>
        <w:rPr>
          <w:rFonts w:ascii="Arial" w:eastAsia="Arial" w:hAnsi="Arial" w:cs="Arial"/>
        </w:rPr>
      </w:pPr>
    </w:p>
    <w:p w14:paraId="675E86E9" w14:textId="77777777" w:rsidR="00166413" w:rsidRDefault="00166413">
      <w:pPr>
        <w:rPr>
          <w:rFonts w:ascii="Arial" w:eastAsia="Arial" w:hAnsi="Arial" w:cs="Arial"/>
        </w:rPr>
      </w:pPr>
    </w:p>
    <w:p w14:paraId="306A89A3" w14:textId="77777777" w:rsidR="00166413" w:rsidRDefault="00166413">
      <w:pPr>
        <w:rPr>
          <w:rFonts w:ascii="Arial" w:eastAsia="Arial" w:hAnsi="Arial" w:cs="Arial"/>
        </w:rPr>
      </w:pPr>
    </w:p>
    <w:p w14:paraId="022F08C3" w14:textId="77777777" w:rsidR="00166413" w:rsidRDefault="00F87FA5">
      <w:pPr>
        <w:rPr>
          <w:rFonts w:ascii="Arial" w:eastAsia="Arial" w:hAnsi="Arial" w:cs="Arial"/>
        </w:rPr>
      </w:pPr>
      <w:r>
        <w:rPr>
          <w:rFonts w:ascii="Arial" w:eastAsia="Arial" w:hAnsi="Arial" w:cs="Arial"/>
        </w:rPr>
        <w:t xml:space="preserve">Is there any additional information you would like to share with DSP as part of this application? </w:t>
      </w:r>
    </w:p>
    <w:p w14:paraId="616FCC72" w14:textId="77777777" w:rsidR="00166413" w:rsidRDefault="00166413">
      <w:pPr>
        <w:rPr>
          <w:rFonts w:ascii="Arial" w:eastAsia="Arial" w:hAnsi="Arial" w:cs="Arial"/>
        </w:rPr>
      </w:pPr>
    </w:p>
    <w:p w14:paraId="190326AF" w14:textId="77777777" w:rsidR="00166413" w:rsidRDefault="00166413">
      <w:pPr>
        <w:rPr>
          <w:rFonts w:ascii="Arial" w:eastAsia="Arial" w:hAnsi="Arial" w:cs="Arial"/>
        </w:rPr>
      </w:pPr>
    </w:p>
    <w:p w14:paraId="28EFB5F5" w14:textId="77777777" w:rsidR="00166413" w:rsidRDefault="00166413">
      <w:pPr>
        <w:rPr>
          <w:rFonts w:ascii="Arial" w:eastAsia="Arial" w:hAnsi="Arial" w:cs="Arial"/>
        </w:rPr>
      </w:pPr>
    </w:p>
    <w:p w14:paraId="0F243C31" w14:textId="77777777" w:rsidR="00166413" w:rsidRDefault="00F87FA5">
      <w:pPr>
        <w:jc w:val="center"/>
        <w:rPr>
          <w:rFonts w:ascii="Arial" w:eastAsia="Arial" w:hAnsi="Arial" w:cs="Arial"/>
          <w:b/>
          <w:sz w:val="26"/>
          <w:szCs w:val="26"/>
        </w:rPr>
      </w:pPr>
      <w:r>
        <w:rPr>
          <w:rFonts w:ascii="Arial" w:eastAsia="Arial" w:hAnsi="Arial" w:cs="Arial"/>
          <w:b/>
          <w:sz w:val="26"/>
          <w:szCs w:val="26"/>
        </w:rPr>
        <w:lastRenderedPageBreak/>
        <w:t xml:space="preserve">Accommodations being Requested </w:t>
      </w:r>
      <w:hyperlink r:id="rId6">
        <w:r>
          <w:rPr>
            <w:rFonts w:ascii="Arial" w:eastAsia="Arial" w:hAnsi="Arial" w:cs="Arial"/>
            <w:b/>
            <w:color w:val="1155CC"/>
            <w:sz w:val="26"/>
            <w:szCs w:val="26"/>
            <w:u w:val="single"/>
          </w:rPr>
          <w:t>(List of Services)</w:t>
        </w:r>
      </w:hyperlink>
    </w:p>
    <w:p w14:paraId="7C25E283" w14:textId="57F91164" w:rsidR="00166413" w:rsidRPr="002D1F97" w:rsidRDefault="00F87FA5">
      <w:pPr>
        <w:numPr>
          <w:ilvl w:val="0"/>
          <w:numId w:val="1"/>
        </w:numPr>
        <w:spacing w:after="0"/>
        <w:rPr>
          <w:rFonts w:ascii="Times New Roman" w:eastAsia="Times New Roman" w:hAnsi="Times New Roman" w:cs="Times New Roman"/>
        </w:rPr>
      </w:pPr>
      <w:r>
        <w:rPr>
          <w:rFonts w:ascii="Arial" w:eastAsia="Arial" w:hAnsi="Arial" w:cs="Arial"/>
          <w:b/>
        </w:rPr>
        <w:t>Permanently disabled</w:t>
      </w:r>
      <w:r>
        <w:rPr>
          <w:rFonts w:ascii="Arial" w:eastAsia="Arial" w:hAnsi="Arial" w:cs="Arial"/>
        </w:rPr>
        <w:t xml:space="preserve"> DSP students receive Priority Registration for their first pass beginning the quarter after they are approved for services. Temporarily disabled students are not eligible for this accommodation.</w:t>
      </w:r>
    </w:p>
    <w:p w14:paraId="091D05F1" w14:textId="77777777" w:rsidR="002D1F97" w:rsidRDefault="002D1F97" w:rsidP="002D1F97">
      <w:pPr>
        <w:spacing w:after="0"/>
        <w:ind w:left="720"/>
        <w:rPr>
          <w:rFonts w:ascii="Times New Roman" w:eastAsia="Times New Roman" w:hAnsi="Times New Roman" w:cs="Times New Roman"/>
        </w:rPr>
      </w:pPr>
    </w:p>
    <w:p w14:paraId="546FBD11" w14:textId="362A0CCA" w:rsidR="00166413" w:rsidRPr="006D01C9" w:rsidRDefault="00F87FA5">
      <w:pPr>
        <w:numPr>
          <w:ilvl w:val="0"/>
          <w:numId w:val="1"/>
        </w:numPr>
        <w:rPr>
          <w:rFonts w:ascii="Times New Roman" w:eastAsia="Times New Roman" w:hAnsi="Times New Roman" w:cs="Times New Roman"/>
        </w:rPr>
      </w:pPr>
      <w:r w:rsidRPr="002D1F97">
        <w:rPr>
          <w:rFonts w:ascii="Arial" w:eastAsia="Arial" w:hAnsi="Arial" w:cs="Arial"/>
          <w:highlight w:val="yellow"/>
        </w:rPr>
        <w:t xml:space="preserve">For </w:t>
      </w:r>
      <w:r w:rsidRPr="002D1F97">
        <w:rPr>
          <w:rFonts w:ascii="Arial" w:eastAsia="Arial" w:hAnsi="Arial" w:cs="Arial"/>
          <w:b/>
          <w:highlight w:val="yellow"/>
        </w:rPr>
        <w:t>Peer Note Taking requests</w:t>
      </w:r>
      <w:r w:rsidRPr="002D1F97">
        <w:rPr>
          <w:rFonts w:ascii="Arial" w:eastAsia="Arial" w:hAnsi="Arial" w:cs="Arial"/>
          <w:highlight w:val="yellow"/>
        </w:rPr>
        <w:t xml:space="preserve">, please provide a statement explaining how the </w:t>
      </w:r>
      <w:hyperlink r:id="rId7">
        <w:r w:rsidRPr="002D1F97">
          <w:rPr>
            <w:rFonts w:ascii="Arial" w:eastAsia="Arial" w:hAnsi="Arial" w:cs="Arial"/>
            <w:color w:val="005AA3"/>
            <w:highlight w:val="yellow"/>
          </w:rPr>
          <w:t>Smart Pen</w:t>
        </w:r>
      </w:hyperlink>
      <w:r w:rsidRPr="002D1F97">
        <w:rPr>
          <w:rFonts w:ascii="Arial" w:eastAsia="Arial" w:hAnsi="Arial" w:cs="Arial"/>
          <w:highlight w:val="yellow"/>
        </w:rPr>
        <w:t xml:space="preserve"> or </w:t>
      </w:r>
      <w:hyperlink r:id="rId8">
        <w:proofErr w:type="spellStart"/>
        <w:r w:rsidR="00170295">
          <w:rPr>
            <w:rFonts w:ascii="Arial" w:eastAsia="Arial" w:hAnsi="Arial" w:cs="Arial"/>
            <w:color w:val="0076D6"/>
            <w:highlight w:val="yellow"/>
          </w:rPr>
          <w:t>Genio</w:t>
        </w:r>
        <w:proofErr w:type="spellEnd"/>
      </w:hyperlink>
      <w:bookmarkStart w:id="0" w:name="_GoBack"/>
      <w:bookmarkEnd w:id="0"/>
      <w:r w:rsidRPr="002D1F97">
        <w:rPr>
          <w:rFonts w:ascii="Arial" w:eastAsia="Arial" w:hAnsi="Arial" w:cs="Arial"/>
          <w:highlight w:val="yellow"/>
        </w:rPr>
        <w:t xml:space="preserve"> is </w:t>
      </w:r>
      <w:r w:rsidRPr="002D1F97">
        <w:rPr>
          <w:rFonts w:ascii="Arial" w:eastAsia="Arial" w:hAnsi="Arial" w:cs="Arial"/>
          <w:b/>
          <w:highlight w:val="yellow"/>
          <w:u w:val="single"/>
        </w:rPr>
        <w:t>not</w:t>
      </w:r>
      <w:r w:rsidRPr="002D1F97">
        <w:rPr>
          <w:rFonts w:ascii="Arial" w:eastAsia="Arial" w:hAnsi="Arial" w:cs="Arial"/>
          <w:highlight w:val="yellow"/>
        </w:rPr>
        <w:t xml:space="preserve"> accessible for you. On average, students using the Smart Pen and Glean earn higher cumulative GPAs than those who rely on Peer Notes. DSP provides ongoing Glean and Smart Pen equipment at no cost to the student.</w:t>
      </w:r>
    </w:p>
    <w:p w14:paraId="5DB50A38" w14:textId="77777777" w:rsidR="006D01C9" w:rsidRDefault="006D01C9" w:rsidP="006D01C9">
      <w:pPr>
        <w:ind w:left="720"/>
        <w:rPr>
          <w:rFonts w:ascii="Times New Roman" w:eastAsia="Times New Roman" w:hAnsi="Times New Roman" w:cs="Times New Roman"/>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66413" w14:paraId="5BA999B3" w14:textId="77777777">
        <w:tc>
          <w:tcPr>
            <w:tcW w:w="4680" w:type="dxa"/>
            <w:shd w:val="clear" w:color="auto" w:fill="auto"/>
            <w:tcMar>
              <w:top w:w="100" w:type="dxa"/>
              <w:left w:w="100" w:type="dxa"/>
              <w:bottom w:w="100" w:type="dxa"/>
              <w:right w:w="100" w:type="dxa"/>
            </w:tcMar>
          </w:tcPr>
          <w:p w14:paraId="0555E668" w14:textId="77777777" w:rsidR="00166413" w:rsidRDefault="00F87FA5">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Accommodation/Service</w:t>
            </w:r>
          </w:p>
        </w:tc>
        <w:tc>
          <w:tcPr>
            <w:tcW w:w="4680" w:type="dxa"/>
            <w:shd w:val="clear" w:color="auto" w:fill="auto"/>
            <w:tcMar>
              <w:top w:w="100" w:type="dxa"/>
              <w:left w:w="100" w:type="dxa"/>
              <w:bottom w:w="100" w:type="dxa"/>
              <w:right w:w="100" w:type="dxa"/>
            </w:tcMar>
          </w:tcPr>
          <w:p w14:paraId="4B74D203" w14:textId="77777777" w:rsidR="00166413" w:rsidRDefault="00F87FA5">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b/>
                <w:sz w:val="20"/>
                <w:szCs w:val="20"/>
              </w:rPr>
              <w:t>What disability-related impacts would this accommodation support?</w:t>
            </w:r>
          </w:p>
        </w:tc>
      </w:tr>
      <w:tr w:rsidR="00166413" w14:paraId="2698B5C1" w14:textId="77777777">
        <w:tc>
          <w:tcPr>
            <w:tcW w:w="4680" w:type="dxa"/>
            <w:shd w:val="clear" w:color="auto" w:fill="auto"/>
            <w:tcMar>
              <w:top w:w="100" w:type="dxa"/>
              <w:left w:w="100" w:type="dxa"/>
              <w:bottom w:w="100" w:type="dxa"/>
              <w:right w:w="100" w:type="dxa"/>
            </w:tcMar>
          </w:tcPr>
          <w:p w14:paraId="147A555A"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342911B2"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r w:rsidR="00166413" w14:paraId="45A9EB34" w14:textId="77777777">
        <w:tc>
          <w:tcPr>
            <w:tcW w:w="4680" w:type="dxa"/>
            <w:shd w:val="clear" w:color="auto" w:fill="auto"/>
            <w:tcMar>
              <w:top w:w="100" w:type="dxa"/>
              <w:left w:w="100" w:type="dxa"/>
              <w:bottom w:w="100" w:type="dxa"/>
              <w:right w:w="100" w:type="dxa"/>
            </w:tcMar>
          </w:tcPr>
          <w:p w14:paraId="4B8169A8"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3EBF22E1"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r w:rsidR="00166413" w14:paraId="7D08E479" w14:textId="77777777">
        <w:tc>
          <w:tcPr>
            <w:tcW w:w="4680" w:type="dxa"/>
            <w:shd w:val="clear" w:color="auto" w:fill="auto"/>
            <w:tcMar>
              <w:top w:w="100" w:type="dxa"/>
              <w:left w:w="100" w:type="dxa"/>
              <w:bottom w:w="100" w:type="dxa"/>
              <w:right w:w="100" w:type="dxa"/>
            </w:tcMar>
          </w:tcPr>
          <w:p w14:paraId="22B0FF16"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7B36B69F"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r w:rsidR="00166413" w14:paraId="6398D2B0" w14:textId="77777777">
        <w:tc>
          <w:tcPr>
            <w:tcW w:w="4680" w:type="dxa"/>
            <w:shd w:val="clear" w:color="auto" w:fill="auto"/>
            <w:tcMar>
              <w:top w:w="100" w:type="dxa"/>
              <w:left w:w="100" w:type="dxa"/>
              <w:bottom w:w="100" w:type="dxa"/>
              <w:right w:w="100" w:type="dxa"/>
            </w:tcMar>
          </w:tcPr>
          <w:p w14:paraId="5931F9C1"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6D474E6E"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r w:rsidR="00166413" w14:paraId="509B2BC5" w14:textId="77777777">
        <w:tc>
          <w:tcPr>
            <w:tcW w:w="4680" w:type="dxa"/>
            <w:shd w:val="clear" w:color="auto" w:fill="auto"/>
            <w:tcMar>
              <w:top w:w="100" w:type="dxa"/>
              <w:left w:w="100" w:type="dxa"/>
              <w:bottom w:w="100" w:type="dxa"/>
              <w:right w:w="100" w:type="dxa"/>
            </w:tcMar>
          </w:tcPr>
          <w:p w14:paraId="78D7862C"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7F4336D3"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r w:rsidR="00166413" w14:paraId="1B907FB1" w14:textId="77777777">
        <w:tc>
          <w:tcPr>
            <w:tcW w:w="4680" w:type="dxa"/>
            <w:shd w:val="clear" w:color="auto" w:fill="auto"/>
            <w:tcMar>
              <w:top w:w="100" w:type="dxa"/>
              <w:left w:w="100" w:type="dxa"/>
              <w:bottom w:w="100" w:type="dxa"/>
              <w:right w:w="100" w:type="dxa"/>
            </w:tcMar>
          </w:tcPr>
          <w:p w14:paraId="6BEB0CCA"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335694A0"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r w:rsidR="00166413" w14:paraId="7EB8A9B9" w14:textId="77777777">
        <w:tc>
          <w:tcPr>
            <w:tcW w:w="4680" w:type="dxa"/>
            <w:shd w:val="clear" w:color="auto" w:fill="auto"/>
            <w:tcMar>
              <w:top w:w="100" w:type="dxa"/>
              <w:left w:w="100" w:type="dxa"/>
              <w:bottom w:w="100" w:type="dxa"/>
              <w:right w:w="100" w:type="dxa"/>
            </w:tcMar>
          </w:tcPr>
          <w:p w14:paraId="117F5A4F"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5DB8343B"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r w:rsidR="00166413" w14:paraId="597D3D31" w14:textId="77777777">
        <w:tc>
          <w:tcPr>
            <w:tcW w:w="4680" w:type="dxa"/>
            <w:shd w:val="clear" w:color="auto" w:fill="auto"/>
            <w:tcMar>
              <w:top w:w="100" w:type="dxa"/>
              <w:left w:w="100" w:type="dxa"/>
              <w:bottom w:w="100" w:type="dxa"/>
              <w:right w:w="100" w:type="dxa"/>
            </w:tcMar>
          </w:tcPr>
          <w:p w14:paraId="0D542CCD"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71475B0F"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r w:rsidR="00166413" w14:paraId="7ECF1165" w14:textId="77777777">
        <w:tc>
          <w:tcPr>
            <w:tcW w:w="4680" w:type="dxa"/>
            <w:shd w:val="clear" w:color="auto" w:fill="auto"/>
            <w:tcMar>
              <w:top w:w="100" w:type="dxa"/>
              <w:left w:w="100" w:type="dxa"/>
              <w:bottom w:w="100" w:type="dxa"/>
              <w:right w:w="100" w:type="dxa"/>
            </w:tcMar>
          </w:tcPr>
          <w:p w14:paraId="34A16CA0"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2FD0F837"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r w:rsidR="00166413" w14:paraId="34A40861" w14:textId="77777777">
        <w:tc>
          <w:tcPr>
            <w:tcW w:w="4680" w:type="dxa"/>
            <w:shd w:val="clear" w:color="auto" w:fill="auto"/>
            <w:tcMar>
              <w:top w:w="100" w:type="dxa"/>
              <w:left w:w="100" w:type="dxa"/>
              <w:bottom w:w="100" w:type="dxa"/>
              <w:right w:w="100" w:type="dxa"/>
            </w:tcMar>
          </w:tcPr>
          <w:p w14:paraId="68DB5177"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c>
          <w:tcPr>
            <w:tcW w:w="4680" w:type="dxa"/>
            <w:shd w:val="clear" w:color="auto" w:fill="auto"/>
            <w:tcMar>
              <w:top w:w="100" w:type="dxa"/>
              <w:left w:w="100" w:type="dxa"/>
              <w:bottom w:w="100" w:type="dxa"/>
              <w:right w:w="100" w:type="dxa"/>
            </w:tcMar>
          </w:tcPr>
          <w:p w14:paraId="40D13326" w14:textId="77777777" w:rsidR="00166413" w:rsidRDefault="00166413">
            <w:pPr>
              <w:widowControl w:val="0"/>
              <w:pBdr>
                <w:top w:val="nil"/>
                <w:left w:val="nil"/>
                <w:bottom w:val="nil"/>
                <w:right w:val="nil"/>
                <w:between w:val="nil"/>
              </w:pBdr>
              <w:spacing w:after="0" w:line="240" w:lineRule="auto"/>
              <w:rPr>
                <w:rFonts w:ascii="Arial" w:eastAsia="Arial" w:hAnsi="Arial" w:cs="Arial"/>
              </w:rPr>
            </w:pPr>
          </w:p>
        </w:tc>
      </w:tr>
    </w:tbl>
    <w:p w14:paraId="13E24755" w14:textId="77777777" w:rsidR="00166413" w:rsidRDefault="00F87FA5">
      <w:pPr>
        <w:rPr>
          <w:rFonts w:ascii="Arial" w:eastAsia="Arial" w:hAnsi="Arial" w:cs="Arial"/>
        </w:rPr>
      </w:pPr>
      <w:r>
        <w:rPr>
          <w:rFonts w:ascii="Arial" w:eastAsia="Arial" w:hAnsi="Arial" w:cs="Arial"/>
        </w:rPr>
        <w:t xml:space="preserve"> </w:t>
      </w:r>
    </w:p>
    <w:p w14:paraId="6AD75667" w14:textId="77777777" w:rsidR="00166413" w:rsidRDefault="00166413">
      <w:pPr>
        <w:rPr>
          <w:rFonts w:ascii="Arial" w:eastAsia="Arial" w:hAnsi="Arial" w:cs="Arial"/>
        </w:rPr>
      </w:pPr>
    </w:p>
    <w:p w14:paraId="621A950B" w14:textId="77777777" w:rsidR="00166413" w:rsidRDefault="00166413">
      <w:pPr>
        <w:ind w:left="720"/>
        <w:rPr>
          <w:rFonts w:ascii="Arial" w:eastAsia="Arial" w:hAnsi="Arial" w:cs="Arial"/>
        </w:rPr>
      </w:pPr>
    </w:p>
    <w:p w14:paraId="30D4A8EE" w14:textId="77777777" w:rsidR="00166413" w:rsidRDefault="00166413">
      <w:pPr>
        <w:rPr>
          <w:rFonts w:ascii="Arial" w:eastAsia="Arial" w:hAnsi="Arial" w:cs="Arial"/>
        </w:rPr>
      </w:pPr>
    </w:p>
    <w:p w14:paraId="69617572" w14:textId="77777777" w:rsidR="00FF6C75" w:rsidRDefault="00FF6C75">
      <w:pPr>
        <w:jc w:val="center"/>
        <w:rPr>
          <w:rFonts w:ascii="Arial" w:eastAsia="Arial" w:hAnsi="Arial" w:cs="Arial"/>
          <w:b/>
        </w:rPr>
      </w:pPr>
    </w:p>
    <w:p w14:paraId="5AE37F16" w14:textId="77777777" w:rsidR="00FF6C75" w:rsidRDefault="00FF6C75">
      <w:pPr>
        <w:jc w:val="center"/>
        <w:rPr>
          <w:rFonts w:ascii="Arial" w:eastAsia="Arial" w:hAnsi="Arial" w:cs="Arial"/>
          <w:b/>
        </w:rPr>
      </w:pPr>
    </w:p>
    <w:p w14:paraId="648F65AD" w14:textId="77777777" w:rsidR="00FF6C75" w:rsidRDefault="00FF6C75">
      <w:pPr>
        <w:jc w:val="center"/>
        <w:rPr>
          <w:rFonts w:ascii="Arial" w:eastAsia="Arial" w:hAnsi="Arial" w:cs="Arial"/>
          <w:b/>
        </w:rPr>
      </w:pPr>
    </w:p>
    <w:p w14:paraId="6C3C9342" w14:textId="77777777" w:rsidR="00FF6C75" w:rsidRDefault="00FF6C75">
      <w:pPr>
        <w:jc w:val="center"/>
        <w:rPr>
          <w:rFonts w:ascii="Arial" w:eastAsia="Arial" w:hAnsi="Arial" w:cs="Arial"/>
          <w:b/>
        </w:rPr>
      </w:pPr>
    </w:p>
    <w:p w14:paraId="6AEA3D04" w14:textId="77777777" w:rsidR="00FF6C75" w:rsidRDefault="00FF6C75">
      <w:pPr>
        <w:jc w:val="center"/>
        <w:rPr>
          <w:rFonts w:ascii="Arial" w:eastAsia="Arial" w:hAnsi="Arial" w:cs="Arial"/>
          <w:b/>
        </w:rPr>
      </w:pPr>
    </w:p>
    <w:p w14:paraId="3733ADFA" w14:textId="77777777" w:rsidR="00166413" w:rsidRDefault="00F87FA5">
      <w:pPr>
        <w:jc w:val="center"/>
        <w:rPr>
          <w:rFonts w:ascii="Arial" w:eastAsia="Arial" w:hAnsi="Arial" w:cs="Arial"/>
        </w:rPr>
      </w:pPr>
      <w:r>
        <w:rPr>
          <w:rFonts w:ascii="Arial" w:eastAsia="Arial" w:hAnsi="Arial" w:cs="Arial"/>
          <w:b/>
        </w:rPr>
        <w:t>Please save the completed form as a PDF file and upload it to the DSP portal.</w:t>
      </w:r>
    </w:p>
    <w:sectPr w:rsidR="001664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F23"/>
    <w:multiLevelType w:val="multilevel"/>
    <w:tmpl w:val="D1287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413"/>
    <w:rsid w:val="00166413"/>
    <w:rsid w:val="00170295"/>
    <w:rsid w:val="002D1F97"/>
    <w:rsid w:val="006D01C9"/>
    <w:rsid w:val="00F87FA5"/>
    <w:rsid w:val="00F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F20D5"/>
  <w15:docId w15:val="{B2BEE444-635D-4E5A-9493-1B524987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B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3BD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enio.co/" TargetMode="External"/><Relationship Id="rId3" Type="http://schemas.openxmlformats.org/officeDocument/2006/relationships/styles" Target="styles.xml"/><Relationship Id="rId7" Type="http://schemas.openxmlformats.org/officeDocument/2006/relationships/hyperlink" Target="https://us.livescrib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p.sa.ucsb.edu/register-dsp/list-services-offere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O0K8bBmj90AQ1XtFrW/JSw+Lw==">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1717</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Castillon</dc:creator>
  <cp:lastModifiedBy>Marion Germond</cp:lastModifiedBy>
  <cp:revision>2</cp:revision>
  <cp:lastPrinted>2022-09-07T02:33:00Z</cp:lastPrinted>
  <dcterms:created xsi:type="dcterms:W3CDTF">2025-06-05T18:10:00Z</dcterms:created>
  <dcterms:modified xsi:type="dcterms:W3CDTF">2025-06-05T18:10:00Z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e9b36fad-5665-4d0c-99e7-1dce3f78a061</vt:lpwstr>
  </property>
</Properties>
</file>